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Опросный лист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F532A1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для проведения публичных консультаций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B666F" w:rsidRPr="008D22DE" w:rsidRDefault="00DB666F" w:rsidP="008D22DE">
      <w:pPr>
        <w:pStyle w:val="ConsPlusNormal"/>
        <w:jc w:val="both"/>
        <w:rPr>
          <w:rFonts w:ascii="Courier New" w:hAnsi="Courier New" w:cs="Courier New"/>
          <w:u w:val="single"/>
        </w:rPr>
      </w:pPr>
      <w:r w:rsidRPr="008D22DE">
        <w:rPr>
          <w:rFonts w:ascii="Courier New" w:hAnsi="Courier New" w:cs="Courier New"/>
          <w:u w:val="single"/>
        </w:rPr>
        <w:t xml:space="preserve">Проект решения </w:t>
      </w:r>
      <w:r w:rsidR="00AD7779" w:rsidRPr="008D22DE">
        <w:rPr>
          <w:rFonts w:ascii="Courier New" w:hAnsi="Courier New" w:cs="Courier New"/>
          <w:u w:val="single"/>
        </w:rPr>
        <w:t xml:space="preserve">Совета депутатов </w:t>
      </w:r>
      <w:r w:rsidR="009C19D1">
        <w:rPr>
          <w:rFonts w:ascii="Courier New" w:hAnsi="Courier New" w:cs="Courier New"/>
          <w:u w:val="single"/>
        </w:rPr>
        <w:t>муниципального</w:t>
      </w:r>
      <w:r w:rsidR="00AD7779" w:rsidRPr="008D22DE">
        <w:rPr>
          <w:rFonts w:ascii="Courier New" w:hAnsi="Courier New" w:cs="Courier New"/>
          <w:u w:val="single"/>
        </w:rPr>
        <w:t xml:space="preserve"> округа Навашинский </w:t>
      </w:r>
      <w:r w:rsidR="008D22DE" w:rsidRPr="008D22DE">
        <w:rPr>
          <w:rFonts w:ascii="Courier New" w:hAnsi="Courier New" w:cs="Courier New"/>
          <w:u w:val="single"/>
        </w:rPr>
        <w:t>«</w:t>
      </w:r>
      <w:r w:rsidR="008D22DE" w:rsidRPr="008D22DE">
        <w:rPr>
          <w:rStyle w:val="FontStyle13"/>
          <w:rFonts w:ascii="Courier New" w:hAnsi="Courier New" w:cs="Courier New"/>
          <w:sz w:val="20"/>
          <w:szCs w:val="20"/>
          <w:u w:val="single"/>
        </w:rPr>
        <w:t>О</w:t>
      </w:r>
      <w:r w:rsidR="00BC424D">
        <w:rPr>
          <w:rStyle w:val="FontStyle13"/>
          <w:rFonts w:ascii="Courier New" w:hAnsi="Courier New" w:cs="Courier New"/>
          <w:sz w:val="20"/>
          <w:szCs w:val="20"/>
          <w:u w:val="single"/>
        </w:rPr>
        <w:t xml:space="preserve"> внесении изменений в отдельные решения Совета депутатов городского округа Навашинский»</w:t>
      </w:r>
      <w:r w:rsidRPr="008D22DE">
        <w:rPr>
          <w:rFonts w:ascii="Courier New" w:hAnsi="Courier New" w:cs="Courier New"/>
          <w:u w:val="single"/>
        </w:rPr>
        <w:t>.</w:t>
      </w:r>
      <w:bookmarkStart w:id="0" w:name="_GoBack"/>
      <w:bookmarkEnd w:id="0"/>
      <w:r w:rsidR="008D22DE">
        <w:rPr>
          <w:rFonts w:ascii="Courier New" w:hAnsi="Courier New" w:cs="Courier New"/>
          <w:u w:val="single"/>
        </w:rPr>
        <w:t>_______</w:t>
      </w:r>
    </w:p>
    <w:p w:rsidR="00C10122" w:rsidRPr="008D22DE" w:rsidRDefault="00C10122" w:rsidP="00A01B25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8D22DE">
        <w:rPr>
          <w:rFonts w:ascii="Courier New" w:hAnsi="Courier New" w:cs="Courier New"/>
        </w:rPr>
        <w:t>(наименование проекта нормативного правового акта)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Контактная информация об участнике публичных консультаций: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 участника: ___________________________________________________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Сфера деятельности участника: 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Ф.И.О. контактного лица: 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Номер контактного телефона: 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электронной почты: 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442014" w:rsidRDefault="00442014" w:rsidP="00442014">
      <w:pPr>
        <w:autoSpaceDE w:val="0"/>
        <w:autoSpaceDN w:val="0"/>
        <w:adjustRightInd w:val="0"/>
        <w:jc w:val="center"/>
        <w:outlineLvl w:val="2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Перечень вопросов,</w:t>
      </w:r>
    </w:p>
    <w:p w:rsidR="00442014" w:rsidRDefault="00442014" w:rsidP="00442014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обсуждаемых в ходе проведения публичных консультаций</w:t>
      </w:r>
    </w:p>
    <w:p w:rsidR="00442014" w:rsidRDefault="00442014" w:rsidP="0044201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442014" w:rsidRPr="00DB666F" w:rsidRDefault="00442014" w:rsidP="00442014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outlineLvl w:val="0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92"/>
      </w:tblGrid>
      <w:tr w:rsidR="00442014" w:rsidRPr="00DB666F" w:rsidTr="005214A2">
        <w:trPr>
          <w:trHeight w:val="225"/>
        </w:trPr>
        <w:tc>
          <w:tcPr>
            <w:tcW w:w="10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92"/>
      </w:tblGrid>
      <w:tr w:rsidR="00442014" w:rsidRPr="00DB666F" w:rsidTr="005214A2">
        <w:trPr>
          <w:trHeight w:val="248"/>
        </w:trPr>
        <w:tc>
          <w:tcPr>
            <w:tcW w:w="10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</w:t>
      </w:r>
      <w:r>
        <w:rPr>
          <w:rFonts w:ascii="Courier New" w:hAnsi="Courier New" w:cs="Courier New"/>
        </w:rPr>
        <w:t>му мнению, были бы менее затрат</w:t>
      </w:r>
      <w:r w:rsidRPr="00DB666F">
        <w:rPr>
          <w:rFonts w:ascii="Courier New" w:hAnsi="Courier New" w:cs="Courier New"/>
        </w:rPr>
        <w:t>ы и/или более эффективны?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7"/>
      </w:tblGrid>
      <w:tr w:rsidR="00442014" w:rsidRPr="00DB666F" w:rsidTr="005214A2">
        <w:trPr>
          <w:trHeight w:val="186"/>
        </w:trPr>
        <w:tc>
          <w:tcPr>
            <w:tcW w:w="10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4. Каких, по Вашей оценке, субъектов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17"/>
      </w:tblGrid>
      <w:tr w:rsidR="00442014" w:rsidRPr="00DB666F" w:rsidTr="005214A2">
        <w:trPr>
          <w:trHeight w:val="210"/>
        </w:trPr>
        <w:tc>
          <w:tcPr>
            <w:tcW w:w="10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87"/>
      </w:tblGrid>
      <w:tr w:rsidR="00442014" w:rsidRPr="00DB666F" w:rsidTr="005214A2">
        <w:trPr>
          <w:trHeight w:val="256"/>
        </w:trPr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</w:t>
      </w:r>
      <w:r>
        <w:rPr>
          <w:rFonts w:ascii="Courier New" w:hAnsi="Courier New" w:cs="Courier New"/>
        </w:rPr>
        <w:t xml:space="preserve">исполнительной власти, </w:t>
      </w:r>
      <w:r w:rsidRPr="00DB666F">
        <w:rPr>
          <w:rFonts w:ascii="Courier New" w:hAnsi="Courier New" w:cs="Courier New"/>
        </w:rPr>
        <w:t>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7"/>
      </w:tblGrid>
      <w:tr w:rsidR="00442014" w:rsidRPr="00DB666F" w:rsidTr="005214A2">
        <w:trPr>
          <w:trHeight w:val="279"/>
        </w:trPr>
        <w:tc>
          <w:tcPr>
            <w:tcW w:w="10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lastRenderedPageBreak/>
        <w:t xml:space="preserve">7. Существуют ли в данном правовом регулировании положения, которые необоснованно затрудняют ведение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деятельности? Приведите обоснования по каждому указанному положению, дополнительно определив: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имеются ли технические ошибки;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приводит ли исполнение положений правового регулирования к возникновению избыточных обязанностей субъектов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устанавливается ли положением необоснованное ограничение выбора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существующих или возможных поставщиков, или потребителей;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создает ли исполнение положений правового регулирования существенные риски ведения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приводит ли к невозможности совершения законных действий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соответствует ли обычаям деловой практики, сложившейся в отрасли?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2"/>
      </w:tblGrid>
      <w:tr w:rsidR="00442014" w:rsidRPr="00DB666F" w:rsidTr="005214A2">
        <w:trPr>
          <w:trHeight w:val="248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деятельности? Приведите конкретные примеры.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57"/>
      </w:tblGrid>
      <w:tr w:rsidR="00442014" w:rsidRPr="00DB666F" w:rsidTr="005214A2">
        <w:trPr>
          <w:trHeight w:val="313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9. Оцените издержки/упущенную выгоду (прямого, административного характера)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деятельности, возникающие при введении данного регулирования.</w:t>
      </w:r>
    </w:p>
    <w:p w:rsidR="00442014" w:rsidRPr="00DB666F" w:rsidRDefault="00442014" w:rsidP="00442014">
      <w:pPr>
        <w:autoSpaceDE w:val="0"/>
        <w:autoSpaceDN w:val="0"/>
        <w:adjustRightInd w:val="0"/>
        <w:spacing w:before="20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Отдельно укажите временные издержки, которые несут субъекты предпринимательской и</w:t>
      </w:r>
      <w:r w:rsidRPr="003E1EA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72"/>
      </w:tblGrid>
      <w:tr w:rsidR="00442014" w:rsidRPr="00DB666F" w:rsidTr="005214A2">
        <w:trPr>
          <w:trHeight w:val="271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10. Какие, на Ваш взгляд, возникают проблемы и трудности с контролем соблюдения требовани</w:t>
      </w:r>
      <w:r>
        <w:rPr>
          <w:rFonts w:ascii="Courier New" w:hAnsi="Courier New" w:cs="Courier New"/>
        </w:rPr>
        <w:t xml:space="preserve">й и норм данного </w:t>
      </w:r>
      <w:r w:rsidRPr="00DB666F">
        <w:rPr>
          <w:rFonts w:ascii="Courier New" w:hAnsi="Courier New" w:cs="Courier New"/>
        </w:rPr>
        <w:t>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2"/>
      </w:tblGrid>
      <w:tr w:rsidR="00442014" w:rsidRPr="00DB666F" w:rsidTr="005214A2">
        <w:trPr>
          <w:trHeight w:val="217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Иные предложения и замечания, которые, по Вашему мнению, целесообразно учест</w:t>
      </w:r>
      <w:r>
        <w:rPr>
          <w:rFonts w:ascii="Courier New" w:hAnsi="Courier New" w:cs="Courier New"/>
        </w:rPr>
        <w:t xml:space="preserve">ь в рамках оценки </w:t>
      </w:r>
      <w:r w:rsidRPr="00DB666F">
        <w:rPr>
          <w:rFonts w:ascii="Courier New" w:hAnsi="Courier New" w:cs="Courier New"/>
        </w:rPr>
        <w:t xml:space="preserve"> нормативного правового акта.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7"/>
      </w:tblGrid>
      <w:tr w:rsidR="00442014" w:rsidRPr="00DB666F" w:rsidTr="005214A2">
        <w:trPr>
          <w:trHeight w:val="256"/>
        </w:trPr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C10122" w:rsidRPr="002D7335" w:rsidRDefault="00C10122" w:rsidP="00AD7779">
      <w:pPr>
        <w:rPr>
          <w:rFonts w:ascii="Calibri" w:hAnsi="Calibri"/>
          <w:sz w:val="24"/>
          <w:szCs w:val="24"/>
        </w:rPr>
      </w:pPr>
    </w:p>
    <w:sectPr w:rsidR="00C10122" w:rsidRPr="002D7335" w:rsidSect="00A22BBF">
      <w:type w:val="continuous"/>
      <w:pgSz w:w="11907" w:h="16834" w:code="9"/>
      <w:pgMar w:top="567" w:right="567" w:bottom="851" w:left="1134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IT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1F3"/>
    <w:multiLevelType w:val="hybridMultilevel"/>
    <w:tmpl w:val="AFD4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00BCA"/>
    <w:rsid w:val="000A2F8E"/>
    <w:rsid w:val="000B1CEF"/>
    <w:rsid w:val="000D1A2A"/>
    <w:rsid w:val="001571F5"/>
    <w:rsid w:val="001B3102"/>
    <w:rsid w:val="001E4DF7"/>
    <w:rsid w:val="001F206B"/>
    <w:rsid w:val="00255D92"/>
    <w:rsid w:val="0026794F"/>
    <w:rsid w:val="002D7335"/>
    <w:rsid w:val="00374974"/>
    <w:rsid w:val="00377553"/>
    <w:rsid w:val="00433156"/>
    <w:rsid w:val="00442014"/>
    <w:rsid w:val="00462586"/>
    <w:rsid w:val="00471DB2"/>
    <w:rsid w:val="005F0AD2"/>
    <w:rsid w:val="00621ADE"/>
    <w:rsid w:val="0065094A"/>
    <w:rsid w:val="00666A6B"/>
    <w:rsid w:val="00687352"/>
    <w:rsid w:val="006951CB"/>
    <w:rsid w:val="007A1F27"/>
    <w:rsid w:val="007A7A24"/>
    <w:rsid w:val="008748C3"/>
    <w:rsid w:val="00874A2C"/>
    <w:rsid w:val="00885CB7"/>
    <w:rsid w:val="008C6A69"/>
    <w:rsid w:val="008D22DE"/>
    <w:rsid w:val="008D67DC"/>
    <w:rsid w:val="008E441F"/>
    <w:rsid w:val="009C19D1"/>
    <w:rsid w:val="009F062F"/>
    <w:rsid w:val="00A01B25"/>
    <w:rsid w:val="00A17096"/>
    <w:rsid w:val="00A22BBF"/>
    <w:rsid w:val="00AD7779"/>
    <w:rsid w:val="00AF32E6"/>
    <w:rsid w:val="00B00BCA"/>
    <w:rsid w:val="00B037A5"/>
    <w:rsid w:val="00B260FE"/>
    <w:rsid w:val="00BC424D"/>
    <w:rsid w:val="00C10122"/>
    <w:rsid w:val="00C63519"/>
    <w:rsid w:val="00D55BC3"/>
    <w:rsid w:val="00D63DD5"/>
    <w:rsid w:val="00D71C6A"/>
    <w:rsid w:val="00DB666F"/>
    <w:rsid w:val="00E6620C"/>
    <w:rsid w:val="00EB0748"/>
    <w:rsid w:val="00EB70C5"/>
    <w:rsid w:val="00ED3E43"/>
    <w:rsid w:val="00EF5A55"/>
    <w:rsid w:val="00F076C9"/>
    <w:rsid w:val="00F5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2C"/>
  </w:style>
  <w:style w:type="paragraph" w:styleId="1">
    <w:name w:val="heading 1"/>
    <w:basedOn w:val="a"/>
    <w:next w:val="a"/>
    <w:qFormat/>
    <w:rsid w:val="00874A2C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4A2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74A2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4A2C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74A2C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74A2C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A2C"/>
    <w:pPr>
      <w:jc w:val="both"/>
    </w:pPr>
    <w:rPr>
      <w:sz w:val="28"/>
    </w:rPr>
  </w:style>
  <w:style w:type="paragraph" w:styleId="a4">
    <w:name w:val="Body Text Indent"/>
    <w:basedOn w:val="a"/>
    <w:rsid w:val="00874A2C"/>
    <w:pPr>
      <w:ind w:firstLine="567"/>
    </w:pPr>
    <w:rPr>
      <w:sz w:val="28"/>
    </w:rPr>
  </w:style>
  <w:style w:type="paragraph" w:styleId="20">
    <w:name w:val="Body Text Indent 2"/>
    <w:basedOn w:val="a"/>
    <w:rsid w:val="00874A2C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874A2C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874A2C"/>
    <w:pPr>
      <w:jc w:val="center"/>
    </w:pPr>
    <w:rPr>
      <w:b/>
      <w:sz w:val="32"/>
    </w:rPr>
  </w:style>
  <w:style w:type="paragraph" w:styleId="a6">
    <w:name w:val="Block Text"/>
    <w:basedOn w:val="a"/>
    <w:rsid w:val="00874A2C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874A2C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DB666F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8D22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8D22DE"/>
    <w:rPr>
      <w:rFonts w:ascii="Arial" w:hAnsi="Arial" w:cs="Arial"/>
    </w:rPr>
  </w:style>
  <w:style w:type="character" w:customStyle="1" w:styleId="FontStyle13">
    <w:name w:val="Font Style13"/>
    <w:rsid w:val="008D22D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2C"/>
  </w:style>
  <w:style w:type="paragraph" w:styleId="1">
    <w:name w:val="heading 1"/>
    <w:basedOn w:val="a"/>
    <w:next w:val="a"/>
    <w:qFormat/>
    <w:rsid w:val="00874A2C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4A2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74A2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4A2C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74A2C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74A2C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A2C"/>
    <w:pPr>
      <w:jc w:val="both"/>
    </w:pPr>
    <w:rPr>
      <w:sz w:val="28"/>
    </w:rPr>
  </w:style>
  <w:style w:type="paragraph" w:styleId="a4">
    <w:name w:val="Body Text Indent"/>
    <w:basedOn w:val="a"/>
    <w:rsid w:val="00874A2C"/>
    <w:pPr>
      <w:ind w:firstLine="567"/>
    </w:pPr>
    <w:rPr>
      <w:sz w:val="28"/>
    </w:rPr>
  </w:style>
  <w:style w:type="paragraph" w:styleId="20">
    <w:name w:val="Body Text Indent 2"/>
    <w:basedOn w:val="a"/>
    <w:rsid w:val="00874A2C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874A2C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874A2C"/>
    <w:pPr>
      <w:jc w:val="center"/>
    </w:pPr>
    <w:rPr>
      <w:b/>
      <w:sz w:val="32"/>
    </w:rPr>
  </w:style>
  <w:style w:type="paragraph" w:styleId="a6">
    <w:name w:val="Block Text"/>
    <w:basedOn w:val="a"/>
    <w:rsid w:val="00874A2C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874A2C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DB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5583</CharactersWithSpaces>
  <SharedDoc>false</SharedDoc>
  <HLinks>
    <vt:vector size="24" baseType="variant">
      <vt:variant>
        <vt:i4>4849756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consultantplus://offline/ref=CB85A0C50292DC5679F7E55CBA3D3F8139E928D5EB859FB47CFFC062AAECA32248EECB7FC9B066C24703D0ED44H8D4M</vt:lpwstr>
      </vt:variant>
      <vt:variant>
        <vt:lpwstr/>
      </vt:variant>
      <vt:variant>
        <vt:i4>7012407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consultantplus://offline/ref=B2370951868DEA2F4DE0BE1714FAF6A043CD8D44DE0C38466A91005A61D6E2737BD30B88000323D79817CD1CECC7B4DBF7D7EFD9E3B3FC0CD8D40822G9P5L</vt:lpwstr>
      </vt:variant>
      <vt:variant>
        <vt:lpwstr/>
      </vt:variant>
      <vt:variant>
        <vt:i4>2621474</vt:i4>
      </vt:variant>
      <vt:variant>
        <vt:i4>3</vt:i4>
      </vt:variant>
      <vt:variant>
        <vt:i4>0</vt:i4>
      </vt:variant>
      <vt:variant>
        <vt:i4>5</vt:i4>
      </vt:variant>
      <vt:variant>
        <vt:lpwstr>mailto:krasnov_a@bk.ru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mailto:o.andreeva@admgor.nnov.ru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1</cp:lastModifiedBy>
  <cp:revision>10</cp:revision>
  <cp:lastPrinted>2021-07-30T09:34:00Z</cp:lastPrinted>
  <dcterms:created xsi:type="dcterms:W3CDTF">2021-09-13T08:46:00Z</dcterms:created>
  <dcterms:modified xsi:type="dcterms:W3CDTF">2026-02-19T10:50:00Z</dcterms:modified>
</cp:coreProperties>
</file>